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Venerabile Maestre, Luminat Orient, Iubiți Frați,</w:t>
      </w:r>
    </w:p>
    <w:p w:rsidR="00000000" w:rsidDel="00000000" w:rsidP="00000000" w:rsidRDefault="00000000" w:rsidRPr="00000000" w14:paraId="00000002">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La început a fost Cuvântul, și Cuvântul era cu Dumnezeu, și Cuvântul era Dumnezeu. Așa ne spune Fratele Orator în deschiderea fiecărei ținute, după cum ne-a fost lăsat scris de Sfântul Ioan în Cartea Sfântă. Dar ce este, de fapt, cuvântul? Răspunsul simplu poate fi că un cuvânt este un element al comunicării care ne ajută să exprimăm ceea ce gândim, ceea ce simțim. Însă adevărul este mult mai profund.</w:t>
      </w:r>
    </w:p>
    <w:p w:rsidR="00000000" w:rsidDel="00000000" w:rsidP="00000000" w:rsidRDefault="00000000" w:rsidRPr="00000000" w14:paraId="00000003">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Cuvintele ne pot ajuta să descriem cel mai frumos peisaj văzut. Când ne lăsăm creativitatea să zboare, cuvintele devin instrumente prin care creăm cele mai minunate povești. Dar și atunci când gândim malițios, când vrem să manipulăm, să păcălim, tot prin cuvânt reușim să mințim. Iar când vrem să rănim, avem la dispoziție atâtea cuvinte… și, din păcate, le folosim. Așadar, putem spune că, mai presus de toate, cuvântul este energie. De fapt, cuvântul este magie. În funcție de cum îl folosim, poate deveni energie pozitivă sau negativă, magie albă sau magie neagră.</w:t>
      </w:r>
    </w:p>
    <w:p w:rsidR="00000000" w:rsidDel="00000000" w:rsidP="00000000" w:rsidRDefault="00000000" w:rsidRPr="00000000" w14:paraId="00000004">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Când spunem cuiva „mulțumesc”, energia transmisă se transformă în împlinire și satisfacție. Când îi spunem persoanei iubite „ești frumoasă”, energia transmisă naște un zâmbet. Când spunem „puiul meu, sunt mândru de tine”, energia devine mândrie curată. Din păcate, opusul acestor cuvinte poate avea un impact profund negativ. De aceea e atât de important să fim mereu atenți la ce și cum spunem.</w:t>
      </w:r>
    </w:p>
    <w:p w:rsidR="00000000" w:rsidDel="00000000" w:rsidP="00000000" w:rsidRDefault="00000000" w:rsidRPr="00000000" w14:paraId="00000005">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Când un ucenic trece prin ritualul de inițiere, are un drum de parcurs, niște probe de trecut, dar mai ales o poveste de trăit. Discursul Maestrului Venerabil, dialogul cu celelalte demnități, chiar și cu cei recent inițiați, creează o întreagă narațiune pe care fiecare prezent o simte și o trăiește în felul său. Este o poveste ce nu ar putea exista fără magia cuvintelor. Fie că e vorba de descrierea responsabilităților, fie că vorbim despre jurământul depus, cuvintele rostite transmit o idee, o emoție, care ajunge la fiecare ascultător și se duce mai departe.</w:t>
      </w:r>
    </w:p>
    <w:p w:rsidR="00000000" w:rsidDel="00000000" w:rsidP="00000000" w:rsidRDefault="00000000" w:rsidRPr="00000000" w14:paraId="00000006">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Nu întâmplător ritualurile noastre sunt alcătuite din cuvinte atent alese, transmise din generație în generație. Prin rostirea lor corectă, păstrăm vie flacăra tradiției și dăm viață simbolurilor. O rostire neatentă, o formulare greșită, poate slăbi lanțul invizibil care ne leagă. Așa cum, în arhitectură, o piatră greșit așezată poate compromite întreg edificiul, tot așa și un cuvânt lipsit de intenție curată poate slăbi energia ritualului.</w:t>
      </w:r>
    </w:p>
    <w:p w:rsidR="00000000" w:rsidDel="00000000" w:rsidP="00000000" w:rsidRDefault="00000000" w:rsidRPr="00000000" w14:paraId="00000007">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De aceea, fiecare dintre noi – cu atât mai mult în acest Ordin – are datoria de a-și alege cuvintele cu grijă. Așa cum un meșter își alege cu atenție uneltele, așa cum un ucenic mânuiește cu atenție dalta și ciocanul, și noi trebuie să ne alegem cuvintele pentru a zidi, nu a distruge. Pentru a încuraja, nu a descuraja. Pentru a aduce lumină, nu întuneric. În fiecare salut, în fiecare îndrumare oferită unui frate mai tânăr, în fiecare cuvânt rostit – fie în Lojă, fie în afara ei – plantăm semințele unui egregor. Ce alegem să semănăm?</w:t>
      </w:r>
    </w:p>
    <w:p w:rsidR="00000000" w:rsidDel="00000000" w:rsidP="00000000" w:rsidRDefault="00000000" w:rsidRPr="00000000" w14:paraId="00000008">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Atâta timp cât cuvintele sunt rostite cu sinceritate, iar cei care le aud le ascultă cu inima deschisă, acea emoție, acea energie, nu doar că se propagă, ci se amplifică prin trăirea celor din jur.</w:t>
      </w:r>
    </w:p>
    <w:p w:rsidR="00000000" w:rsidDel="00000000" w:rsidP="00000000" w:rsidRDefault="00000000" w:rsidRPr="00000000" w14:paraId="00000009">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Egregorul este energia colectivă care se creează între oameni ce emit sau retransmit aceeași emoție. Atunci când suntem împreună în lanțul de unire, când ascultăm planșa unui frate și-i simțim atingerea personală – acea parte din el lăsată în planșă – și când acea emoție este împărtășită la unison, acela este egregorul.</w:t>
      </w:r>
    </w:p>
    <w:p w:rsidR="00000000" w:rsidDel="00000000" w:rsidP="00000000" w:rsidRDefault="00000000" w:rsidRPr="00000000" w14:paraId="0000000A">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Dar să nu uităm: egregorul nu se limitează la ținute sau ritualuri – el există pretutindeni și depinde de noi ce fel de egregor alimentăm. Dacă acasă ne certăm cu partenera, egregorul din acea casă va fi apăsător, resimțit de întreaga familie. Dacă la locul de muncă nu ne înțelegem, egregorul va fi tensionat și neproductiv.</w:t>
      </w:r>
    </w:p>
    <w:p w:rsidR="00000000" w:rsidDel="00000000" w:rsidP="00000000" w:rsidRDefault="00000000" w:rsidRPr="00000000" w14:paraId="0000000B">
      <w:pPr>
        <w:spacing w:after="240" w:befor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Așadar, să ne amintim mereu: fiecare cuvânt rostit are puterea de a construi sau de a distruge. De a aduce lumină sau întuneric. Fie ca, prin cuvintele noastre, să fim constructori ai Luminii, păstrători ai tradiției și purtători ai iubirii fraterne. Și fie ca fiecare rostire a noastră să aducă în jur pace, bucurie și înțelepciune.</w:t>
      </w:r>
    </w:p>
    <w:p w:rsidR="00000000" w:rsidDel="00000000" w:rsidP="00000000" w:rsidRDefault="00000000" w:rsidRPr="00000000" w14:paraId="0000000C">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Am zis Venerabile Maestru.</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